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16" w:rsidRPr="00C668D2" w:rsidRDefault="00EE3C87" w:rsidP="00EE3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Порядок предоставления льготного питания.</w:t>
      </w:r>
    </w:p>
    <w:p w:rsidR="00EE3C87" w:rsidRDefault="00EE3C87" w:rsidP="00EE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C87" w:rsidRDefault="00970922" w:rsidP="00EE3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льготным категориям обучающихся для предоставления питани</w:t>
      </w:r>
      <w:r w:rsidR="00253E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относятся:</w:t>
      </w:r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22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EE3C87" w:rsidRDefault="00EE3C87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C87">
        <w:rPr>
          <w:rFonts w:ascii="Times New Roman" w:hAnsi="Times New Roman" w:cs="Times New Roman"/>
          <w:sz w:val="28"/>
          <w:szCs w:val="28"/>
        </w:rPr>
        <w:t>дет</w:t>
      </w:r>
      <w:r w:rsidR="00970922">
        <w:rPr>
          <w:rFonts w:ascii="Times New Roman" w:hAnsi="Times New Roman" w:cs="Times New Roman"/>
          <w:sz w:val="28"/>
          <w:szCs w:val="28"/>
        </w:rPr>
        <w:t>и</w:t>
      </w:r>
      <w:r w:rsidRPr="00EE3C8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970922">
        <w:rPr>
          <w:rFonts w:ascii="Times New Roman" w:hAnsi="Times New Roman" w:cs="Times New Roman"/>
          <w:sz w:val="28"/>
          <w:szCs w:val="28"/>
        </w:rPr>
        <w:t>;</w:t>
      </w:r>
      <w:r w:rsidRPr="00EE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3C87" w:rsidRPr="00EE3C87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дому по состоянию здоровья;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r w:rsidR="00EE3C87">
        <w:rPr>
          <w:rFonts w:ascii="Times New Roman" w:hAnsi="Times New Roman" w:cs="Times New Roman"/>
          <w:sz w:val="28"/>
          <w:szCs w:val="28"/>
        </w:rPr>
        <w:t>,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потерявших одного из родителей в ходе специаль</w:t>
      </w:r>
      <w:r>
        <w:rPr>
          <w:rFonts w:ascii="Times New Roman" w:hAnsi="Times New Roman" w:cs="Times New Roman"/>
          <w:sz w:val="28"/>
          <w:szCs w:val="28"/>
        </w:rPr>
        <w:t>ной военной операции на Украине;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3C87">
        <w:rPr>
          <w:rFonts w:ascii="Times New Roman" w:hAnsi="Times New Roman" w:cs="Times New Roman"/>
          <w:sz w:val="28"/>
          <w:szCs w:val="28"/>
        </w:rPr>
        <w:t xml:space="preserve">, у которых один из родителей </w:t>
      </w:r>
      <w:r>
        <w:rPr>
          <w:rFonts w:ascii="Times New Roman" w:hAnsi="Times New Roman" w:cs="Times New Roman"/>
          <w:sz w:val="28"/>
          <w:szCs w:val="28"/>
        </w:rPr>
        <w:t>является мобилизованным гражданином;</w:t>
      </w:r>
    </w:p>
    <w:p w:rsidR="00890E71" w:rsidRDefault="006251F9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E71">
        <w:rPr>
          <w:rFonts w:ascii="Times New Roman" w:hAnsi="Times New Roman" w:cs="Times New Roman"/>
          <w:sz w:val="28"/>
          <w:szCs w:val="28"/>
        </w:rPr>
        <w:t>адчерицы и пасынки граждан, принимающих участие в СВО;</w:t>
      </w:r>
    </w:p>
    <w:p w:rsidR="006251F9" w:rsidRDefault="006251F9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 которых один из родителей является добровольцем, контрактником, участвующим в специальной военной операции, других граждан Российской Федерации, являющихся участниками специальной военной операции;</w:t>
      </w:r>
    </w:p>
    <w:p w:rsidR="00970922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дети-сироты, оставшихся без попечения родителей.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питание предоставляется на основании заявления родителей (законных представителей), с предоставлением подтверждающих документов.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своевременную подготовку документов для предоставления льготного питания несет классный руководитель.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учащихся, зачисленных на льготное питание, утверждаются приказом директора.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ведет ежедневный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льготной основе.</w:t>
      </w:r>
    </w:p>
    <w:p w:rsidR="00253E60" w:rsidRDefault="006251F9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обучающиеся на дому по состоянию здоровья, могут получать выплату денежной компенсации взамен обеспечения бесплатным двухразовым питанием. </w:t>
      </w:r>
    </w:p>
    <w:p w:rsidR="008A0788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питания, предоставляемого</w:t>
      </w:r>
      <w:r w:rsidR="00027D94">
        <w:rPr>
          <w:rFonts w:ascii="Times New Roman" w:hAnsi="Times New Roman" w:cs="Times New Roman"/>
          <w:sz w:val="28"/>
          <w:szCs w:val="28"/>
        </w:rPr>
        <w:t xml:space="preserve"> обучающимся на льготной основе, устанавливается на основании решения родительского собрания (комитета) школы после издания приказа директора школы об утверждении стоимости школьных обедов. </w:t>
      </w:r>
    </w:p>
    <w:p w:rsidR="008A0788" w:rsidRDefault="008A0788" w:rsidP="008A07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производится за счет средств муниципального бюджета Спасского муниципального района. </w:t>
      </w:r>
    </w:p>
    <w:p w:rsidR="00970922" w:rsidRPr="00EE3C87" w:rsidRDefault="008A0788" w:rsidP="008A07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94">
        <w:rPr>
          <w:rFonts w:ascii="Times New Roman" w:hAnsi="Times New Roman" w:cs="Times New Roman"/>
          <w:sz w:val="28"/>
          <w:szCs w:val="28"/>
        </w:rPr>
        <w:t xml:space="preserve">Для осуществления учета обучающихся, получающих питание на льготной основе и </w:t>
      </w:r>
      <w:proofErr w:type="gramStart"/>
      <w:r w:rsidR="00027D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27D94">
        <w:rPr>
          <w:rFonts w:ascii="Times New Roman" w:hAnsi="Times New Roman" w:cs="Times New Roman"/>
          <w:sz w:val="28"/>
          <w:szCs w:val="28"/>
        </w:rPr>
        <w:t xml:space="preserve"> целевым расходованием бюджетных средств, выделяемых на питание обучающихся, отпуск завтраков и обедов, оплачиваемых из бюджетных средств осуще</w:t>
      </w:r>
      <w:r w:rsidR="00752AA7">
        <w:rPr>
          <w:rFonts w:ascii="Times New Roman" w:hAnsi="Times New Roman" w:cs="Times New Roman"/>
          <w:sz w:val="28"/>
          <w:szCs w:val="28"/>
        </w:rPr>
        <w:t>ствляется по табелям посещаемости</w:t>
      </w:r>
      <w:bookmarkStart w:id="0" w:name="_GoBack"/>
      <w:bookmarkEnd w:id="0"/>
      <w:r w:rsidR="00027D94">
        <w:rPr>
          <w:rFonts w:ascii="Times New Roman" w:hAnsi="Times New Roman" w:cs="Times New Roman"/>
          <w:sz w:val="28"/>
          <w:szCs w:val="28"/>
        </w:rPr>
        <w:t>.</w:t>
      </w:r>
    </w:p>
    <w:sectPr w:rsidR="00970922" w:rsidRPr="00EE3C87" w:rsidSect="0058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E5E"/>
    <w:multiLevelType w:val="hybridMultilevel"/>
    <w:tmpl w:val="405C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1F0"/>
    <w:multiLevelType w:val="hybridMultilevel"/>
    <w:tmpl w:val="C920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16117"/>
    <w:multiLevelType w:val="hybridMultilevel"/>
    <w:tmpl w:val="E75A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87"/>
    <w:rsid w:val="00027D94"/>
    <w:rsid w:val="001028B6"/>
    <w:rsid w:val="00133880"/>
    <w:rsid w:val="00253E60"/>
    <w:rsid w:val="003B0130"/>
    <w:rsid w:val="004C6F5B"/>
    <w:rsid w:val="00585616"/>
    <w:rsid w:val="006251F9"/>
    <w:rsid w:val="00752AA7"/>
    <w:rsid w:val="00890E71"/>
    <w:rsid w:val="008A0788"/>
    <w:rsid w:val="00970922"/>
    <w:rsid w:val="00C668D2"/>
    <w:rsid w:val="00E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Пользователь</cp:lastModifiedBy>
  <cp:revision>2</cp:revision>
  <dcterms:created xsi:type="dcterms:W3CDTF">2024-11-29T07:48:00Z</dcterms:created>
  <dcterms:modified xsi:type="dcterms:W3CDTF">2024-11-29T07:48:00Z</dcterms:modified>
</cp:coreProperties>
</file>